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rPr>
          <w:rFonts w:ascii="Monotype Corsiva" w:hAnsi="Monotype Corsiva"/>
          <w:outline/>
          <w:spacing w:val="40"/>
          <w:sz w:val="52"/>
          <w:szCs w:val="52"/>
        </w:rPr>
      </w:pPr>
      <w:r w:rsidR="00BF5D0A">
        <w:rPr>
          <w:rFonts w:ascii="Monotype Corsiva" w:hAnsi="Monotype Corsiva"/>
          <w:outline/>
          <w:noProof/>
          <w:spacing w:val="40"/>
          <w:sz w:val="52"/>
          <w:szCs w:val="52"/>
        </w:rPr>
        <w:drawing>
          <wp:anchor distT="0" distB="0" distL="114300" distR="114300" simplePos="0" relativeHeight="251658752" behindDoc="1" locked="0" layoutInCell="1" allowOverlap="1">
            <wp:simplePos x="0" y="0"/>
            <wp:positionH relativeFrom="column">
              <wp:posOffset>0</wp:posOffset>
            </wp:positionH>
            <wp:positionV relativeFrom="paragraph">
              <wp:posOffset>314325</wp:posOffset>
            </wp:positionV>
            <wp:extent cx="913765" cy="1371600"/>
            <wp:effectExtent l="0" t="0" r="-8890" b="-9525"/>
            <wp:wrapTight wrapText="right">
              <wp:wrapPolygon edited="0">
                <wp:start x="0" y="0"/>
                <wp:lineTo x="0" y="21450"/>
                <wp:lineTo x="21390" y="21450"/>
                <wp:lineTo x="21390" y="0"/>
                <wp:lineTo x="0" y="0"/>
              </wp:wrapPolygon>
            </wp:wrapTight>
            <wp:docPr id="4" name="05_Bambo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2.jpg"/>
                    <pic:cNvPicPr>
                      <a:picLocks noChangeAspect="1" noChangeArrowheads="1"/>
                    </pic:cNvPicPr>
                  </pic:nvPicPr>
                  <pic:blipFill>
                    <a:blip r:embed="rId6" cstate="print"/>
                    <a:srcRect/>
                    <a:stretch>
                      <a:fillRect/>
                    </a:stretch>
                  </pic:blipFill>
                  <pic:spPr bwMode="auto">
                    <a:xfrm>
                      <a:off x="0" y="0"/>
                      <a:ext cx="913765" cy="1371600"/>
                    </a:xfrm>
                    <a:prstGeom prst="rect">
                      <a:avLst/>
                    </a:prstGeom>
                    <a:noFill/>
                    <a:ln w="9525">
                      <a:noFill/>
                      <a:miter lim="800000"/>
                      <a:headEnd/>
                      <a:tailEnd/>
                    </a:ln>
                  </pic:spPr>
                </pic:pic>
              </a:graphicData>
            </a:graphic>
          </wp:anchor>
        </w:drawing>
      </w:r>
      <w:r w:rsidR="00F75862" w:rsidRPr="006E546F">
        <w:rPr>
          <w:rFonts w:ascii="Monotype Corsiva" w:hAnsi="Monotype Corsiva"/>
          <w:outline/>
          <w:spacing w:val="40"/>
          <w:sz w:val="52"/>
          <w:szCs w:val="52"/>
        </w:rPr>
        <w:t>Beautiful Bamboo</w:t>
      </w:r>
    </w:p>
    <w:p>
      <w:pPr>
        <w:jc w:val="both"/>
      </w:pPr>
    </w:p>
    <w:p>
      <w:pPr>
        <w:jc w:val="both"/>
      </w:pPr>
      <w:r w:rsidR="00BF5D0A">
        <w:rPr>
          <w:noProof/>
        </w:rPr>
        <w:drawing>
          <wp:anchor distT="0" distB="0" distL="114300" distR="114300" simplePos="0" relativeHeight="251656704" behindDoc="1" locked="0" layoutInCell="1" allowOverlap="1">
            <wp:simplePos x="0" y="0"/>
            <wp:positionH relativeFrom="column">
              <wp:posOffset>-361950</wp:posOffset>
            </wp:positionH>
            <wp:positionV relativeFrom="paragraph">
              <wp:posOffset>302260</wp:posOffset>
            </wp:positionV>
            <wp:extent cx="913765" cy="1371600"/>
            <wp:effectExtent l="0" t="0" r="-8890" b="-9525"/>
            <wp:wrapTight wrapText="right">
              <wp:wrapPolygon edited="0">
                <wp:start x="0" y="0"/>
                <wp:lineTo x="0" y="21450"/>
                <wp:lineTo x="21390" y="21450"/>
                <wp:lineTo x="21390" y="0"/>
                <wp:lineTo x="0" y="0"/>
              </wp:wrapPolygon>
            </wp:wrapTight>
            <wp:docPr id="3" name="05_Bambo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3.jpg"/>
                    <pic:cNvPicPr>
                      <a:picLocks noChangeAspect="1" noChangeArrowheads="1"/>
                    </pic:cNvPicPr>
                  </pic:nvPicPr>
                  <pic:blipFill>
                    <a:blip r:embed="rId7" cstate="print"/>
                    <a:srcRect/>
                    <a:stretch>
                      <a:fillRect/>
                    </a:stretch>
                  </pic:blipFill>
                  <pic:spPr bwMode="auto">
                    <a:xfrm>
                      <a:off x="0" y="0"/>
                      <a:ext cx="913765" cy="1371600"/>
                    </a:xfrm>
                    <a:prstGeom prst="rect">
                      <a:avLst/>
                    </a:prstGeom>
                    <a:noFill/>
                    <a:ln w="9525">
                      <a:noFill/>
                      <a:miter lim="800000"/>
                      <a:headEnd/>
                      <a:tailEnd/>
                    </a:ln>
                  </pic:spPr>
                </pic:pic>
              </a:graphicData>
            </a:graphic>
          </wp:anchor>
        </w:drawing>
      </w:r>
      <w:r w:rsidR="00F75862">
        <w:t>Bamboo has a long history of use in the world, particularly in developing n</w:t>
      </w:r>
      <w:r w:rsidR="00F75862">
        <w:t>a</w:t>
      </w:r>
      <w:r w:rsidR="00F75862">
        <w:t>tions. It's historically been used for everything from food and fodder to musical instruments and construction material. For centuries, mi</w:t>
      </w:r>
      <w:r w:rsidR="00F75862">
        <w:t>l</w:t>
      </w:r>
      <w:r w:rsidR="00F75862">
        <w:t xml:space="preserve">lions of people have depended on this plant, which is known as 'friend of the people' in </w:t>
      </w:r>
      <w:smartTag w:uri="urn:schemas-microsoft-com:office:smarttags" w:element="country-region">
        <w:r w:rsidR="00F75862">
          <w:t>China</w:t>
        </w:r>
      </w:smartTag>
      <w:r w:rsidR="00F75862">
        <w:t xml:space="preserve">, and 'wood of the poor' in </w:t>
      </w:r>
      <w:smartTag w:uri="urn:schemas-microsoft-com:office:smarttags" w:element="country-region">
        <w:smartTag w:uri="urn:schemas-microsoft-com:office:smarttags" w:element="place">
          <w:r w:rsidR="00F75862">
            <w:t>India</w:t>
          </w:r>
        </w:smartTag>
      </w:smartTag>
      <w:r w:rsidR="00F75862">
        <w:t>. But the demand for bamboo has been increasing in other parts of the world as well, especially as it relates to furniture, accent pie</w:t>
      </w:r>
      <w:r w:rsidR="00F75862">
        <w:t>c</w:t>
      </w:r>
      <w:r w:rsidR="00F75862">
        <w:t>es, and flooring. More and more, people are seeing the value and beauty of u</w:t>
      </w:r>
      <w:r w:rsidR="00F75862">
        <w:t>s</w:t>
      </w:r>
      <w:r w:rsidR="00F75862">
        <w:t>ing bamboo in their homes to achieve modern day fashion with an ethnic flavor.</w:t>
      </w:r>
      <w:r w:rsidR="00317B64">
        <w:t xml:space="preserve"> Entire books have been written on the subject, inclu</w:t>
      </w:r>
      <w:r w:rsidR="00317B64">
        <w:t>d</w:t>
      </w:r>
      <w:r w:rsidR="00317B64">
        <w:t>ing Bamboo Style and Bamboo World.</w:t>
      </w:r>
    </w:p>
    <w:p>
      <w:pPr>
        <w:jc w:val="both"/>
      </w:pPr>
    </w:p>
    <w:p>
      <w:pPr>
        <w:jc w:val="both"/>
      </w:pPr>
      <w:r w:rsidR="00F75862">
        <w:t>There are many different sizes and varieties of bamboo. It is both tropical and subtropical, gro</w:t>
      </w:r>
      <w:r w:rsidR="00F75862">
        <w:t>w</w:t>
      </w:r>
      <w:r w:rsidR="00F75862">
        <w:t>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p>
    <w:p>
      <w:pPr>
        <w:jc w:val="both"/>
      </w:pPr>
    </w:p>
    <w:p>
      <w:pPr>
        <w:jc w:val="both"/>
      </w:pPr>
      <w:r w:rsidR="00F75862">
        <w:t>Because they are so easy to grow in such a variety of climates, there is a plant available for just about anyone who wishes to grow one in their bac</w:t>
      </w:r>
      <w:r w:rsidR="00F75862">
        <w:t>k</w:t>
      </w:r>
      <w:r w:rsidR="00F75862">
        <w:t xml:space="preserve">yard. Some dwarf species include </w:t>
      </w:r>
      <w:r w:rsidR="00F75862" w:rsidRPr="00E37D64">
        <w:rPr>
          <w:b/>
          <w:smallCaps/>
        </w:rPr>
        <w:t>chimonobambusa marmorea</w:t>
      </w:r>
      <w:r w:rsidR="00F75862">
        <w:t xml:space="preserve">, </w:t>
      </w:r>
      <w:r w:rsidR="00F75862" w:rsidRPr="00E37D64">
        <w:rPr>
          <w:b/>
          <w:smallCaps/>
        </w:rPr>
        <w:t>i</w:t>
      </w:r>
      <w:r w:rsidR="00F75862" w:rsidRPr="00E37D64">
        <w:rPr>
          <w:b/>
          <w:smallCaps/>
        </w:rPr>
        <w:t>n</w:t>
      </w:r>
      <w:r w:rsidR="00F75862" w:rsidRPr="00E37D64">
        <w:rPr>
          <w:b/>
          <w:smallCaps/>
        </w:rPr>
        <w:t xml:space="preserve">docalamus </w:t>
      </w:r>
      <w:r w:rsidR="00BF5D0A">
        <w:rPr>
          <w:noProof/>
        </w:rPr>
        <w:drawing>
          <wp:anchor distT="0" distB="0" distL="114300" distR="114300" simplePos="0" relativeHeight="251657728" behindDoc="0" locked="0" layoutInCell="1" allowOverlap="1">
            <wp:simplePos x="0" y="0"/>
            <wp:positionH relativeFrom="column">
              <wp:align>center</wp:align>
            </wp:positionH>
            <wp:positionV relativeFrom="paragraph">
              <wp:posOffset>0</wp:posOffset>
            </wp:positionV>
            <wp:extent cx="911860" cy="1370330"/>
            <wp:effectExtent l="0" t="0" r="-6985" b="-8255"/>
            <wp:wrapSquare wrapText="bothSides"/>
            <wp:docPr id="2" name="05_Bambo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1.jpg"/>
                    <pic:cNvPicPr>
                      <a:picLocks noChangeAspect="1" noChangeArrowheads="1"/>
                    </pic:cNvPicPr>
                  </pic:nvPicPr>
                  <pic:blipFill>
                    <a:blip r:embed="rId8"/>
                    <a:srcRect/>
                    <a:stretch>
                      <a:fillRect/>
                    </a:stretch>
                  </pic:blipFill>
                  <pic:spPr bwMode="auto">
                    <a:xfrm>
                      <a:off x="0" y="0"/>
                      <a:ext cx="911860" cy="1370330"/>
                    </a:xfrm>
                    <a:prstGeom prst="rect">
                      <a:avLst/>
                    </a:prstGeom>
                    <a:noFill/>
                    <a:ln w="9525">
                      <a:noFill/>
                      <a:miter lim="800000"/>
                      <a:headEnd/>
                      <a:tailEnd/>
                    </a:ln>
                  </pic:spPr>
                </pic:pic>
              </a:graphicData>
            </a:graphic>
          </wp:anchor>
        </w:drawing>
      </w:r>
      <w:r w:rsidR="00F75862" w:rsidRPr="00E37D64">
        <w:rPr>
          <w:b/>
          <w:smallCaps/>
        </w:rPr>
        <w:t>tessellatus</w:t>
      </w:r>
      <w:r w:rsidR="00F75862">
        <w:t xml:space="preserve">, and </w:t>
      </w:r>
      <w:r w:rsidR="00F75862" w:rsidRPr="00E37D64">
        <w:rPr>
          <w:b/>
          <w:smallCaps/>
        </w:rPr>
        <w:t>ple</w:t>
      </w:r>
      <w:r w:rsidR="00F75862" w:rsidRPr="00E37D64">
        <w:rPr>
          <w:b/>
          <w:smallCaps/>
        </w:rPr>
        <w:t>i</w:t>
      </w:r>
      <w:r w:rsidR="00F75862" w:rsidRPr="00E37D64">
        <w:rPr>
          <w:b/>
          <w:smallCaps/>
        </w:rPr>
        <w:t>oblastus chino vaginatus</w:t>
      </w:r>
      <w:r w:rsidR="00F75862">
        <w:t>. Also suitable for the personal garden are those categorized as mid size. Exa</w:t>
      </w:r>
      <w:r w:rsidR="00F75862">
        <w:t>m</w:t>
      </w:r>
      <w:r w:rsidR="00F75862">
        <w:t xml:space="preserve">ples of these types of plants are </w:t>
      </w:r>
      <w:r w:rsidR="00F75862" w:rsidRPr="00E37D64">
        <w:rPr>
          <w:b/>
          <w:smallCaps/>
        </w:rPr>
        <w:t>ba</w:t>
      </w:r>
      <w:r w:rsidR="00F75862" w:rsidRPr="00E37D64">
        <w:rPr>
          <w:b/>
          <w:smallCaps/>
        </w:rPr>
        <w:t>m</w:t>
      </w:r>
      <w:r w:rsidR="00F75862" w:rsidRPr="00E37D64">
        <w:rPr>
          <w:b/>
          <w:smallCaps/>
        </w:rPr>
        <w:t>busa glaucophylla</w:t>
      </w:r>
      <w:r w:rsidR="00F75862">
        <w:t xml:space="preserve"> and </w:t>
      </w:r>
      <w:r w:rsidR="00F75862" w:rsidRPr="00E37D64">
        <w:rPr>
          <w:b/>
          <w:smallCaps/>
        </w:rPr>
        <w:t>otatea acuminata aztectorum</w:t>
      </w:r>
      <w:r w:rsidR="00F75862">
        <w:t xml:space="preserve">. Classified as grasses, the color range is </w:t>
      </w:r>
      <w:r w:rsidR="00F75862" w:rsidRPr="004061C6">
        <w:t>from light green leaves and culms (stems) to dark, rich shades of green or some combination th</w:t>
      </w:r>
      <w:r w:rsidR="00F75862">
        <w:t>ereof. Plant starts and seeds are easier to find than ever, being available at nurs</w:t>
      </w:r>
      <w:r w:rsidR="00F75862">
        <w:t>e</w:t>
      </w:r>
      <w:r w:rsidR="00F75862">
        <w:t xml:space="preserve">ries and through mail order. </w:t>
      </w:r>
    </w:p>
    <w:p>
      <w:pPr>
        <w:jc w:val="both"/>
      </w:pPr>
    </w:p>
    <w:p>
      <w:pPr>
        <w:jc w:val="both"/>
      </w:pPr>
      <w:r w:rsidR="00F75862">
        <w:t>Bamboo is quickly becoming an important economic factor in many developing nations. A sixty foot tree cut for marketing can take up to 60 years to replace, whereas a sixty foot bamboo can take as little as 60 days to reach marketability. And the majority of bamboo destined for the world market is harvested by women and children, most of whom live at or below subsistence levels in poor nations. So as production increases, so does support for the economies of those countries that produce it.</w:t>
      </w:r>
    </w:p>
    <w:p>
      <w:pPr>
        <w:jc w:val="both"/>
      </w:pPr>
    </w:p>
    <w:p>
      <w:pPr>
        <w:jc w:val="both"/>
      </w:pPr>
      <w:r w:rsidR="00F75862">
        <w:t xml:space="preserve">Choosing bamboo as part of home or garden design makes sense on many levels. Not only does it have an appealing look, but </w:t>
      </w:r>
      <w:r w:rsidR="00F75862" w:rsidRPr="004061C6">
        <w:t>it supports the environment</w:t>
      </w:r>
      <w:r w:rsidR="009D089E" w:rsidRPr="004061C6">
        <w:t xml:space="preserve"> as</w:t>
      </w:r>
      <w:r w:rsidR="009D089E">
        <w:t xml:space="preserve"> w</w:t>
      </w:r>
      <w:r w:rsidR="00F75862">
        <w:t>ell as the countries that produce it.</w:t>
      </w:r>
    </w:p>
    <w:p>
      <w:pPr>
        <w:jc w:val="both"/>
      </w:pPr>
    </w:p>
    <w:p>
      <w:pPr>
        <w:jc w:val="both"/>
      </w:pPr>
    </w:p>
    <w:sectPr w:rsidR="00BF5D0A" w:rsidSect="004552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B40791"/>
    <w:multiLevelType w:val="hybridMultilevel"/>
    <w:tmpl w:val="AD26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characterSpacingControl w:val="doNotCompress"/>
  <w:compat/>
  <w:rsids>
    <w:rsidRoot w:val="00F75862"/>
    <w:rsid w:val="000228FD"/>
    <w:rsid w:val="00026E53"/>
    <w:rsid w:val="00032AAA"/>
    <w:rsid w:val="00053620"/>
    <w:rsid w:val="00082F06"/>
    <w:rsid w:val="00091D03"/>
    <w:rsid w:val="000B4C0D"/>
    <w:rsid w:val="000C6631"/>
    <w:rsid w:val="000D162F"/>
    <w:rsid w:val="000D192A"/>
    <w:rsid w:val="000E0940"/>
    <w:rsid w:val="000E0E93"/>
    <w:rsid w:val="00121D94"/>
    <w:rsid w:val="00141412"/>
    <w:rsid w:val="001924A2"/>
    <w:rsid w:val="001A360E"/>
    <w:rsid w:val="001A6D5E"/>
    <w:rsid w:val="001D4D33"/>
    <w:rsid w:val="0028293F"/>
    <w:rsid w:val="002869B2"/>
    <w:rsid w:val="00286BCB"/>
    <w:rsid w:val="002D52FA"/>
    <w:rsid w:val="002E5F6F"/>
    <w:rsid w:val="00300EFB"/>
    <w:rsid w:val="00317B64"/>
    <w:rsid w:val="0034598A"/>
    <w:rsid w:val="00382931"/>
    <w:rsid w:val="0039515C"/>
    <w:rsid w:val="003F536F"/>
    <w:rsid w:val="004061C6"/>
    <w:rsid w:val="00432345"/>
    <w:rsid w:val="00455272"/>
    <w:rsid w:val="00461D51"/>
    <w:rsid w:val="00492D1F"/>
    <w:rsid w:val="004A0D27"/>
    <w:rsid w:val="004B308A"/>
    <w:rsid w:val="004C21E6"/>
    <w:rsid w:val="004E5325"/>
    <w:rsid w:val="00521861"/>
    <w:rsid w:val="005256D5"/>
    <w:rsid w:val="005950FB"/>
    <w:rsid w:val="005A0149"/>
    <w:rsid w:val="005C4312"/>
    <w:rsid w:val="006032F2"/>
    <w:rsid w:val="0063174A"/>
    <w:rsid w:val="0066558A"/>
    <w:rsid w:val="006726AF"/>
    <w:rsid w:val="006777F9"/>
    <w:rsid w:val="00712E35"/>
    <w:rsid w:val="00744C13"/>
    <w:rsid w:val="00756ACC"/>
    <w:rsid w:val="00764D7F"/>
    <w:rsid w:val="0078084C"/>
    <w:rsid w:val="007F039C"/>
    <w:rsid w:val="00864840"/>
    <w:rsid w:val="00895596"/>
    <w:rsid w:val="008B184D"/>
    <w:rsid w:val="008E65D1"/>
    <w:rsid w:val="009067FD"/>
    <w:rsid w:val="009403CA"/>
    <w:rsid w:val="009625C6"/>
    <w:rsid w:val="00976AB0"/>
    <w:rsid w:val="009C7128"/>
    <w:rsid w:val="009D089E"/>
    <w:rsid w:val="00A108A2"/>
    <w:rsid w:val="00A625E0"/>
    <w:rsid w:val="00AC3DAD"/>
    <w:rsid w:val="00B06509"/>
    <w:rsid w:val="00B35534"/>
    <w:rsid w:val="00B658C5"/>
    <w:rsid w:val="00B75571"/>
    <w:rsid w:val="00B75BF4"/>
    <w:rsid w:val="00B76B6C"/>
    <w:rsid w:val="00B77CD7"/>
    <w:rsid w:val="00B97305"/>
    <w:rsid w:val="00BA3CBD"/>
    <w:rsid w:val="00BE4A2E"/>
    <w:rsid w:val="00BF5D0A"/>
    <w:rsid w:val="00C407FB"/>
    <w:rsid w:val="00C426C2"/>
    <w:rsid w:val="00C66996"/>
    <w:rsid w:val="00C75FAB"/>
    <w:rsid w:val="00CB6DF4"/>
    <w:rsid w:val="00CC1946"/>
    <w:rsid w:val="00D178D5"/>
    <w:rsid w:val="00D334AD"/>
    <w:rsid w:val="00D53D88"/>
    <w:rsid w:val="00D764C2"/>
    <w:rsid w:val="00DD667E"/>
    <w:rsid w:val="00DE3C51"/>
    <w:rsid w:val="00E073A6"/>
    <w:rsid w:val="00E31517"/>
    <w:rsid w:val="00E6702A"/>
    <w:rsid w:val="00E71586"/>
    <w:rsid w:val="00E75237"/>
    <w:rsid w:val="00E8710E"/>
    <w:rsid w:val="00EB3BDF"/>
    <w:rsid w:val="00ED2CC3"/>
    <w:rsid w:val="00F1640F"/>
    <w:rsid w:val="00F75862"/>
    <w:rsid w:val="00FB000D"/>
    <w:rsid w:val="00FB2B93"/>
    <w:rsid w:val="00FD45BC"/>
    <w:rsid w:val="00FE3E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862"/>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5862"/>
    <w:rPr>
      <w:rFonts w:ascii="Tahoma" w:hAnsi="Tahoma" w:cs="Tahoma"/>
      <w:sz w:val="16"/>
      <w:szCs w:val="16"/>
    </w:rPr>
  </w:style>
  <w:style w:type="character" w:customStyle="1" w:styleId="BalloonTextChar">
    <w:name w:val="Balloon Text Char"/>
    <w:basedOn w:val="DefaultParagraphFont"/>
    <w:link w:val="BalloonText"/>
    <w:uiPriority w:val="99"/>
    <w:semiHidden/>
    <w:rsid w:val="00F7586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C407FB"/>
    <w:rPr>
      <w:sz w:val="16"/>
      <w:szCs w:val="16"/>
    </w:rPr>
  </w:style>
  <w:style w:type="paragraph" w:styleId="CommentText">
    <w:name w:val="annotation text"/>
    <w:basedOn w:val="Normal"/>
    <w:link w:val="CommentTextChar"/>
    <w:uiPriority w:val="99"/>
    <w:semiHidden/>
    <w:unhideWhenUsed/>
    <w:rsid w:val="00C407FB"/>
    <w:rPr>
      <w:sz w:val="20"/>
      <w:szCs w:val="20"/>
    </w:rPr>
  </w:style>
  <w:style w:type="character" w:customStyle="1" w:styleId="CommentTextChar">
    <w:name w:val="Comment Text Char"/>
    <w:basedOn w:val="DefaultParagraphFont"/>
    <w:link w:val="CommentText"/>
    <w:uiPriority w:val="99"/>
    <w:semiHidden/>
    <w:rsid w:val="00C407F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407FB"/>
    <w:rPr>
      <w:b/>
      <w:bCs/>
    </w:rPr>
  </w:style>
  <w:style w:type="character" w:customStyle="1" w:styleId="CommentSubjectChar">
    <w:name w:val="Comment Subject Char"/>
    <w:basedOn w:val="CommentTextChar"/>
    <w:link w:val="CommentSubject"/>
    <w:uiPriority w:val="99"/>
    <w:semiHidden/>
    <w:rsid w:val="00C407FB"/>
    <w:rPr>
      <w:b/>
      <w:bCs/>
    </w:rPr>
  </w:style>
  <w:style w:type="paragraph" w:styleId="ListParagraph">
    <w:name w:val="List Paragraph"/>
    <w:basedOn w:val="Normal"/>
    <w:uiPriority w:val="34"/>
    <w:qFormat/>
    <w:rsid w:val="00082F06"/>
    <w:pPr>
      <w:ind w:left="720"/>
      <w:contextualSpacing/>
    </w:pPr>
  </w:style>
  <w:style w:type="paragraph" w:styleId="Bibliography">
    <w:name w:val="Bibliography"/>
    <w:basedOn w:val="Normal"/>
    <w:next w:val="Normal"/>
    <w:uiPriority w:val="37"/>
    <w:unhideWhenUsed/>
    <w:rsid w:val="00082F0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CHICAGO.XSL"/>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3AF5634C-4CA2-41E1-AFA9-FD71AC3F20F5}"/>
</file>

<file path=customXml/itemProps2.xml><?xml version="1.0" encoding="utf-8"?>
<ds:datastoreItem xmlns:ds="http://schemas.openxmlformats.org/officeDocument/2006/customXml" ds:itemID="{69A05CB4-C542-4E71-916D-14636718F168}"/>
</file>

<file path=customXml/itemProps3.xml><?xml version="1.0" encoding="utf-8"?>
<ds:datastoreItem xmlns:ds="http://schemas.openxmlformats.org/officeDocument/2006/customXml" ds:itemID="{95690E29-B845-49D2-B9BC-5800BEAC670F}"/>
</file>

<file path=customXml/itemProps4.xml><?xml version="1.0" encoding="utf-8"?>
<ds:datastoreItem xmlns:ds="http://schemas.openxmlformats.org/officeDocument/2006/customXml" ds:itemID="{4B3B6B55-578F-4ECE-AE3C-B383531928BE}"/>
</file>

<file path=docProps/app.xml><?xml version="1.0" encoding="utf-8"?>
<Properties xmlns="http://schemas.openxmlformats.org/officeDocument/2006/extended-properties" xmlns:vt="http://schemas.openxmlformats.org/officeDocument/2006/docPropsVTypes">
  <Template>Normal</Template>
  <TotalTime>33</TotalTime>
  <Pages>1</Pages>
  <Words>420</Words>
  <Characters>2093</Characters>
  <Application>Microsoft Office Word</Application>
  <DocSecurity>0</DocSecurity>
  <Lines>40</Lines>
  <Paragraphs>15</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Beautiful Bamboo</dc:title>
  <dc:creator>Susie Bayers</dc:creator>
  <dc:description>Copyright © 2006 Online Training Solutions, Inc.</dc:description>
  <cp:lastModifiedBy>Joyce Cox</cp:lastModifiedBy>
  <cp:revision>4</cp:revision>
  <dcterms:created xsi:type="dcterms:W3CDTF">2006-10-03T18:56:00Z</dcterms:created>
  <dcterms:modified xsi:type="dcterms:W3CDTF">2006-11-06T16:56:00Z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